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景院权益维护反馈表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27"/>
        <w:gridCol w:w="184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楷体" w:hAnsi="楷体" w:eastAsia="楷体"/>
                <w:spacing w:val="-2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pacing w:val="-20"/>
                <w:sz w:val="30"/>
                <w:szCs w:val="30"/>
              </w:rPr>
              <w:t xml:space="preserve">姓 </w:t>
            </w:r>
            <w:r>
              <w:rPr>
                <w:rFonts w:ascii="楷体" w:hAnsi="楷体" w:eastAsia="楷体"/>
                <w:spacing w:val="-2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/>
                <w:spacing w:val="-20"/>
                <w:sz w:val="30"/>
                <w:szCs w:val="30"/>
              </w:rPr>
              <w:t>名</w:t>
            </w:r>
          </w:p>
          <w:p>
            <w:pPr>
              <w:jc w:val="center"/>
              <w:rPr>
                <w:rFonts w:ascii="楷体" w:hAnsi="楷体" w:eastAsia="楷体"/>
                <w:spacing w:val="-2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pacing w:val="-20"/>
                <w:sz w:val="30"/>
                <w:szCs w:val="30"/>
              </w:rPr>
              <w:t>（可匿名）</w:t>
            </w:r>
          </w:p>
        </w:tc>
        <w:tc>
          <w:tcPr>
            <w:tcW w:w="2127" w:type="dxa"/>
          </w:tcPr>
          <w:p>
            <w:pPr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学院</w:t>
            </w: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班级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96" w:type="dxa"/>
          </w:tcPr>
          <w:p>
            <w:pPr>
              <w:ind w:firstLine="260" w:firstLineChars="100"/>
              <w:rPr>
                <w:rFonts w:ascii="楷体" w:hAnsi="楷体" w:eastAsia="楷体"/>
                <w:spacing w:val="-20"/>
                <w:sz w:val="30"/>
                <w:szCs w:val="30"/>
              </w:rPr>
            </w:pPr>
            <w:r>
              <w:rPr>
                <w:rFonts w:ascii="楷体" w:hAnsi="楷体" w:eastAsia="楷体"/>
                <w:spacing w:val="-20"/>
                <w:sz w:val="30"/>
                <w:szCs w:val="30"/>
              </w:rPr>
              <w:t>QQ</w:t>
            </w:r>
            <w:r>
              <w:rPr>
                <w:rFonts w:hint="eastAsia" w:ascii="楷体" w:hAnsi="楷体" w:eastAsia="楷体"/>
                <w:spacing w:val="-20"/>
                <w:sz w:val="30"/>
                <w:szCs w:val="30"/>
              </w:rPr>
              <w:t>（必填）</w:t>
            </w:r>
          </w:p>
        </w:tc>
        <w:tc>
          <w:tcPr>
            <w:tcW w:w="2127" w:type="dxa"/>
          </w:tcPr>
          <w:p>
            <w:pPr>
              <w:ind w:right="1120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楷体" w:hAnsi="楷体" w:eastAsia="楷体"/>
                <w:spacing w:val="-2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pacing w:val="-20"/>
                <w:sz w:val="30"/>
                <w:szCs w:val="30"/>
              </w:rPr>
              <w:t>微信（必填）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【维权定位】</w:t>
      </w:r>
    </w:p>
    <w:p>
      <w:pPr>
        <w:ind w:firstLine="300" w:firstLineChars="100"/>
        <w:jc w:val="lef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□基础设施（路灯、体育场等校内设施）</w:t>
      </w:r>
      <w:r>
        <w:rPr>
          <w:rFonts w:ascii="楷体" w:hAnsi="楷体" w:eastAsia="楷体"/>
          <w:sz w:val="30"/>
          <w:szCs w:val="30"/>
        </w:rPr>
        <w:t xml:space="preserve">             </w:t>
      </w:r>
    </w:p>
    <w:p>
      <w:pPr>
        <w:ind w:firstLine="300" w:firstLineChars="100"/>
        <w:jc w:val="lef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□生活服务 （宿舍、食堂等）</w:t>
      </w:r>
    </w:p>
    <w:p>
      <w:pPr>
        <w:ind w:firstLine="300" w:firstLineChars="100"/>
        <w:jc w:val="lef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□其他</w:t>
      </w:r>
    </w:p>
    <w:p>
      <w:pPr>
        <w:jc w:val="lef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必填：</w:t>
      </w:r>
      <w:r>
        <w:rPr>
          <w:rFonts w:ascii="楷体" w:hAnsi="楷体" w:eastAsia="楷体"/>
          <w:sz w:val="30"/>
          <w:szCs w:val="30"/>
        </w:rPr>
        <w:t>维权描述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8296" w:type="dxa"/>
          </w:tcPr>
          <w:p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必填：</w:t>
      </w:r>
      <w:r>
        <w:rPr>
          <w:rFonts w:ascii="楷体" w:hAnsi="楷体" w:eastAsia="楷体"/>
          <w:sz w:val="30"/>
          <w:szCs w:val="30"/>
        </w:rPr>
        <w:t>您期望的解决方式或建议？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8296" w:type="dxa"/>
          </w:tcPr>
          <w:p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</w:p>
        </w:tc>
      </w:tr>
    </w:tbl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填写注意事项：</w:t>
      </w:r>
    </w:p>
    <w:p>
      <w:pPr>
        <w:pStyle w:val="13"/>
        <w:numPr>
          <w:ilvl w:val="0"/>
          <w:numId w:val="1"/>
        </w:numPr>
        <w:ind w:firstLineChars="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必填板块未填写或联系方式错误将自动视为作废</w:t>
      </w:r>
    </w:p>
    <w:p>
      <w:pPr>
        <w:pStyle w:val="13"/>
        <w:numPr>
          <w:ilvl w:val="0"/>
          <w:numId w:val="1"/>
        </w:numPr>
        <w:ind w:firstLineChars="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为了便于更好维护您的权益，请将问题尽可能详细描述</w:t>
      </w:r>
    </w:p>
    <w:p>
      <w:pPr>
        <w:pStyle w:val="13"/>
        <w:numPr>
          <w:ilvl w:val="0"/>
          <w:numId w:val="1"/>
        </w:numPr>
        <w:ind w:firstLineChars="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48小时之内将会主动联系您解决问题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387FC0"/>
    <w:multiLevelType w:val="multilevel"/>
    <w:tmpl w:val="34387FC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2C"/>
    <w:rsid w:val="001937B0"/>
    <w:rsid w:val="00837AC2"/>
    <w:rsid w:val="00A7622C"/>
    <w:rsid w:val="00B01F4B"/>
    <w:rsid w:val="00F50188"/>
    <w:rsid w:val="4E28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topic__type-items"/>
    <w:basedOn w:val="7"/>
    <w:uiPriority w:val="0"/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163</Characters>
  <Lines>1</Lines>
  <Paragraphs>1</Paragraphs>
  <TotalTime>115</TotalTime>
  <ScaleCrop>false</ScaleCrop>
  <LinksUpToDate>false</LinksUpToDate>
  <CharactersWithSpaces>179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2022-03-20T05:43:00Z</dcterms:created>
  <dc:creator>黄 洋</dc:creator>
  <cp:lastModifiedBy>剑魂</cp:lastModifiedBy>
  <dcterms:modified xsi:type="dcterms:W3CDTF">2022-04-21T07:30:00Z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e129ae7ce3f04b51b6ef7bd2e5aa4792</vt:lpwstr>
  </property>
  <property fmtid="{D5CDD505-2E9C-101B-9397-08002B2CF9AE}" pid="3" name="commondata">
    <vt:lpwstr>eyJoZGlkIjoiOWYwYTA2NDYwYWNjM2RmMGZhNmU5NDQ2NGQyYjAyNTQifQ==</vt:lpwstr>
  </property>
  <property fmtid="{D5CDD505-2E9C-101B-9397-08002B2CF9AE}" pid="4" name="KSOProductBuildVer">
    <vt:lpwstr>2052-11.1.0.11636</vt:lpwstr>
  </property>
</Properties>
</file>